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F9" w:rsidRDefault="006B4B23" w:rsidP="002422B8">
      <w:pPr>
        <w:pStyle w:val="Sansinterligne"/>
        <w:jc w:val="center"/>
        <w:rPr>
          <w:b/>
          <w:color w:val="E36C0A" w:themeColor="accent6" w:themeShade="BF"/>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35pt;margin-top:-33.8pt;width:159.75pt;height:79.5pt;z-index:251659264;mso-position-horizontal-relative:text;mso-position-vertical-relative:text">
            <v:imagedata r:id="rId6" o:title="Aurore_Logo_2016_CMYK"/>
            <w10:wrap type="square"/>
          </v:shape>
        </w:pict>
      </w:r>
    </w:p>
    <w:p w:rsidR="007206F9" w:rsidRDefault="007206F9" w:rsidP="002422B8">
      <w:pPr>
        <w:pStyle w:val="Sansinterligne"/>
        <w:jc w:val="center"/>
        <w:rPr>
          <w:b/>
          <w:color w:val="E36C0A" w:themeColor="accent6" w:themeShade="BF"/>
          <w:sz w:val="52"/>
          <w:szCs w:val="52"/>
        </w:rPr>
      </w:pPr>
    </w:p>
    <w:p w:rsidR="002422B8" w:rsidRPr="007206F9" w:rsidRDefault="002422B8" w:rsidP="002422B8">
      <w:pPr>
        <w:pStyle w:val="Sansinterligne"/>
        <w:jc w:val="center"/>
        <w:rPr>
          <w:b/>
          <w:color w:val="E36C0A" w:themeColor="accent6" w:themeShade="BF"/>
          <w:sz w:val="44"/>
          <w:szCs w:val="44"/>
        </w:rPr>
      </w:pPr>
      <w:r w:rsidRPr="007206F9">
        <w:rPr>
          <w:b/>
          <w:color w:val="E36C0A" w:themeColor="accent6" w:themeShade="BF"/>
          <w:sz w:val="44"/>
          <w:szCs w:val="44"/>
        </w:rPr>
        <w:t>CHAMPIONNAT DE L'INTÉGRATION</w:t>
      </w:r>
    </w:p>
    <w:p w:rsidR="00F70DBB" w:rsidRPr="007206F9" w:rsidRDefault="002422B8" w:rsidP="00F70DBB">
      <w:pPr>
        <w:pStyle w:val="Sansinterligne"/>
        <w:jc w:val="center"/>
        <w:rPr>
          <w:b/>
          <w:color w:val="E36C0A" w:themeColor="accent6" w:themeShade="BF"/>
          <w:sz w:val="44"/>
          <w:szCs w:val="44"/>
        </w:rPr>
      </w:pPr>
      <w:r w:rsidRPr="007206F9">
        <w:rPr>
          <w:b/>
          <w:color w:val="E36C0A" w:themeColor="accent6" w:themeShade="BF"/>
          <w:sz w:val="44"/>
          <w:szCs w:val="44"/>
        </w:rPr>
        <w:t>ET DE LA SOLIDARITÉ</w:t>
      </w:r>
      <w:r w:rsidR="007206F9" w:rsidRPr="007206F9">
        <w:rPr>
          <w:b/>
          <w:color w:val="E36C0A" w:themeColor="accent6" w:themeShade="BF"/>
          <w:sz w:val="44"/>
          <w:szCs w:val="44"/>
        </w:rPr>
        <w:t xml:space="preserve"> (CI</w:t>
      </w:r>
      <w:r w:rsidRPr="007206F9">
        <w:rPr>
          <w:b/>
          <w:color w:val="E36C0A" w:themeColor="accent6" w:themeShade="BF"/>
          <w:sz w:val="44"/>
          <w:szCs w:val="44"/>
        </w:rPr>
        <w:t>S)</w:t>
      </w:r>
    </w:p>
    <w:p w:rsidR="007206F9" w:rsidRPr="00F70DBB" w:rsidRDefault="000C0028" w:rsidP="00A133F2">
      <w:pPr>
        <w:pStyle w:val="Titre1"/>
        <w:rPr>
          <w:rFonts w:asciiTheme="minorHAnsi" w:hAnsiTheme="minorHAnsi"/>
          <w:b w:val="0"/>
          <w:sz w:val="22"/>
          <w:szCs w:val="22"/>
        </w:rPr>
      </w:pPr>
      <w:r w:rsidRPr="00F70DBB">
        <w:rPr>
          <w:rFonts w:asciiTheme="minorHAnsi" w:hAnsiTheme="minorHAnsi"/>
          <w:b w:val="0"/>
          <w:sz w:val="22"/>
          <w:szCs w:val="22"/>
        </w:rPr>
        <w:t>La société produit de plus en plus d’inégalités et de situations d’exclusion d’individus ou de groupes d’origines culturelles variées. L’association Aurore, accueille et accompagne vers l’autonomie les personnes en situation de précarité et d’exclusion via l’hébergement, les soins et l’insertion professionnelle. Elle assure une mission</w:t>
      </w:r>
      <w:r w:rsidR="00A133F2">
        <w:rPr>
          <w:rFonts w:asciiTheme="minorHAnsi" w:hAnsiTheme="minorHAnsi"/>
          <w:b w:val="0"/>
          <w:sz w:val="22"/>
          <w:szCs w:val="22"/>
        </w:rPr>
        <w:t xml:space="preserve"> de</w:t>
      </w:r>
      <w:r w:rsidRPr="00F70DBB">
        <w:rPr>
          <w:rFonts w:asciiTheme="minorHAnsi" w:hAnsiTheme="minorHAnsi"/>
          <w:b w:val="0"/>
          <w:sz w:val="22"/>
          <w:szCs w:val="22"/>
        </w:rPr>
        <w:t xml:space="preserve"> </w:t>
      </w:r>
      <w:r w:rsidR="00A133F2">
        <w:rPr>
          <w:rFonts w:asciiTheme="minorHAnsi" w:hAnsiTheme="minorHAnsi"/>
          <w:b w:val="0"/>
          <w:sz w:val="22"/>
          <w:szCs w:val="22"/>
        </w:rPr>
        <w:t xml:space="preserve">délégataire </w:t>
      </w:r>
      <w:r w:rsidRPr="00F70DBB">
        <w:rPr>
          <w:rFonts w:asciiTheme="minorHAnsi" w:hAnsiTheme="minorHAnsi"/>
          <w:b w:val="0"/>
          <w:sz w:val="22"/>
          <w:szCs w:val="22"/>
        </w:rPr>
        <w:t>de</w:t>
      </w:r>
      <w:r w:rsidR="002422B8" w:rsidRPr="00F70DBB">
        <w:rPr>
          <w:rFonts w:asciiTheme="minorHAnsi" w:hAnsiTheme="minorHAnsi"/>
          <w:b w:val="0"/>
          <w:sz w:val="22"/>
          <w:szCs w:val="22"/>
        </w:rPr>
        <w:t xml:space="preserve"> service public et agit sur des </w:t>
      </w:r>
      <w:r w:rsidRPr="00F70DBB">
        <w:rPr>
          <w:rFonts w:asciiTheme="minorHAnsi" w:hAnsiTheme="minorHAnsi"/>
          <w:b w:val="0"/>
          <w:sz w:val="22"/>
          <w:szCs w:val="22"/>
        </w:rPr>
        <w:t>principes humanistes.</w:t>
      </w:r>
      <w:r w:rsidRPr="00F70DBB">
        <w:rPr>
          <w:rFonts w:asciiTheme="minorHAnsi" w:hAnsiTheme="minorHAnsi"/>
          <w:b w:val="0"/>
          <w:sz w:val="22"/>
          <w:szCs w:val="22"/>
        </w:rPr>
        <w:br/>
        <w:t>Porté par l’association Aurore, et soutenu par la Mairie de Paris, Le Championnat de l’intégration et de la Solidarité a pour objectif de réunir des Franciliens et des Migrants autour de matchs de foot 5 afin de favoriser l’intégration, lutter contre les discriminations et les préjugés.</w:t>
      </w:r>
    </w:p>
    <w:p w:rsidR="002422B8" w:rsidRPr="007206F9" w:rsidRDefault="002422B8" w:rsidP="002422B8">
      <w:pPr>
        <w:pStyle w:val="Titre1"/>
        <w:jc w:val="center"/>
        <w:rPr>
          <w:rFonts w:asciiTheme="minorHAnsi" w:hAnsiTheme="minorHAnsi"/>
          <w:sz w:val="40"/>
          <w:szCs w:val="40"/>
          <w:u w:val="double"/>
        </w:rPr>
      </w:pPr>
      <w:r w:rsidRPr="007206F9">
        <w:rPr>
          <w:rFonts w:asciiTheme="minorHAnsi" w:hAnsiTheme="minorHAnsi"/>
          <w:sz w:val="40"/>
          <w:szCs w:val="40"/>
          <w:u w:val="double"/>
        </w:rPr>
        <w:t>Formulaire d’inscription</w:t>
      </w:r>
    </w:p>
    <w:p w:rsidR="002422B8" w:rsidRPr="007206F9" w:rsidRDefault="002422B8" w:rsidP="002422B8">
      <w:pPr>
        <w:pStyle w:val="Titre1"/>
        <w:rPr>
          <w:rFonts w:asciiTheme="minorHAnsi" w:hAnsiTheme="minorHAnsi"/>
          <w:color w:val="0070C0"/>
          <w:sz w:val="24"/>
          <w:szCs w:val="24"/>
        </w:rPr>
      </w:pPr>
      <w:r w:rsidRPr="002422B8">
        <w:rPr>
          <w:rFonts w:asciiTheme="minorHAnsi" w:hAnsiTheme="minorHAnsi"/>
          <w:b w:val="0"/>
          <w:sz w:val="24"/>
          <w:szCs w:val="24"/>
        </w:rPr>
        <w:t xml:space="preserve">À retourner rempli à l’adresse </w:t>
      </w:r>
      <w:hyperlink r:id="rId7" w:history="1">
        <w:r w:rsidRPr="003117B9">
          <w:rPr>
            <w:rStyle w:val="Lienhypertexte"/>
            <w:rFonts w:asciiTheme="minorHAnsi" w:hAnsiTheme="minorHAnsi"/>
            <w:sz w:val="24"/>
            <w:szCs w:val="24"/>
          </w:rPr>
          <w:t>footsolidaire@aurore.asso.fr</w:t>
        </w:r>
      </w:hyperlink>
    </w:p>
    <w:tbl>
      <w:tblPr>
        <w:tblStyle w:val="Grilledutableau"/>
        <w:tblW w:w="0" w:type="auto"/>
        <w:tblLook w:val="04A0" w:firstRow="1" w:lastRow="0" w:firstColumn="1" w:lastColumn="0" w:noHBand="0" w:noVBand="1"/>
      </w:tblPr>
      <w:tblGrid>
        <w:gridCol w:w="3085"/>
        <w:gridCol w:w="6127"/>
      </w:tblGrid>
      <w:tr w:rsidR="00BD71CA" w:rsidTr="007206F9">
        <w:tc>
          <w:tcPr>
            <w:tcW w:w="3085" w:type="dxa"/>
            <w:shd w:val="clear" w:color="auto" w:fill="BFBFBF" w:themeFill="background1" w:themeFillShade="BF"/>
          </w:tcPr>
          <w:p w:rsidR="007206F9" w:rsidRPr="007206F9" w:rsidRDefault="007206F9" w:rsidP="007206F9">
            <w:pPr>
              <w:jc w:val="center"/>
              <w:rPr>
                <w:b/>
                <w:color w:val="000000" w:themeColor="text1"/>
                <w:sz w:val="18"/>
                <w:szCs w:val="18"/>
              </w:rPr>
            </w:pPr>
          </w:p>
          <w:p w:rsidR="00BD71CA" w:rsidRPr="007206F9" w:rsidRDefault="00BD71CA" w:rsidP="007206F9">
            <w:pPr>
              <w:jc w:val="center"/>
              <w:rPr>
                <w:b/>
                <w:color w:val="000000" w:themeColor="text1"/>
                <w:sz w:val="18"/>
                <w:szCs w:val="18"/>
              </w:rPr>
            </w:pPr>
            <w:r w:rsidRPr="007206F9">
              <w:rPr>
                <w:b/>
                <w:color w:val="000000" w:themeColor="text1"/>
                <w:sz w:val="18"/>
                <w:szCs w:val="18"/>
              </w:rPr>
              <w:t>NOM</w:t>
            </w:r>
          </w:p>
          <w:p w:rsidR="002422B8" w:rsidRPr="007206F9" w:rsidRDefault="002422B8" w:rsidP="007206F9">
            <w:pPr>
              <w:jc w:val="center"/>
              <w:rPr>
                <w:b/>
                <w:color w:val="000000" w:themeColor="text1"/>
                <w:sz w:val="18"/>
                <w:szCs w:val="18"/>
              </w:rPr>
            </w:pPr>
          </w:p>
        </w:tc>
        <w:tc>
          <w:tcPr>
            <w:tcW w:w="6127" w:type="dxa"/>
          </w:tcPr>
          <w:p w:rsidR="00BD71CA" w:rsidRPr="007206F9" w:rsidRDefault="00BD71CA">
            <w:pPr>
              <w:rPr>
                <w:sz w:val="18"/>
                <w:szCs w:val="18"/>
              </w:rPr>
            </w:pPr>
          </w:p>
        </w:tc>
      </w:tr>
      <w:tr w:rsidR="00BD71CA" w:rsidTr="007206F9">
        <w:tc>
          <w:tcPr>
            <w:tcW w:w="3085" w:type="dxa"/>
            <w:shd w:val="clear" w:color="auto" w:fill="BFBFBF" w:themeFill="background1" w:themeFillShade="BF"/>
          </w:tcPr>
          <w:p w:rsidR="007206F9" w:rsidRPr="007206F9" w:rsidRDefault="007206F9" w:rsidP="007206F9">
            <w:pPr>
              <w:jc w:val="center"/>
              <w:rPr>
                <w:b/>
                <w:color w:val="000000" w:themeColor="text1"/>
                <w:sz w:val="18"/>
                <w:szCs w:val="18"/>
              </w:rPr>
            </w:pPr>
          </w:p>
          <w:p w:rsidR="00BD71CA" w:rsidRPr="007206F9" w:rsidRDefault="00BD71CA" w:rsidP="007206F9">
            <w:pPr>
              <w:jc w:val="center"/>
              <w:rPr>
                <w:rFonts w:cs="Times New Roman"/>
                <w:b/>
                <w:color w:val="000000" w:themeColor="text1"/>
                <w:sz w:val="18"/>
                <w:szCs w:val="18"/>
              </w:rPr>
            </w:pPr>
            <w:r w:rsidRPr="007206F9">
              <w:rPr>
                <w:b/>
                <w:color w:val="000000" w:themeColor="text1"/>
                <w:sz w:val="18"/>
                <w:szCs w:val="18"/>
              </w:rPr>
              <w:t>PR</w:t>
            </w:r>
            <w:r w:rsidRPr="007206F9">
              <w:rPr>
                <w:rFonts w:cs="Times New Roman"/>
                <w:b/>
                <w:color w:val="000000" w:themeColor="text1"/>
                <w:sz w:val="18"/>
                <w:szCs w:val="18"/>
              </w:rPr>
              <w:t>É</w:t>
            </w:r>
            <w:r w:rsidR="00BF18B5" w:rsidRPr="007206F9">
              <w:rPr>
                <w:rFonts w:cs="Times New Roman"/>
                <w:b/>
                <w:color w:val="000000" w:themeColor="text1"/>
                <w:sz w:val="18"/>
                <w:szCs w:val="18"/>
              </w:rPr>
              <w:t>NOM</w:t>
            </w:r>
          </w:p>
          <w:p w:rsidR="002422B8" w:rsidRPr="007206F9" w:rsidRDefault="002422B8" w:rsidP="007206F9">
            <w:pPr>
              <w:jc w:val="center"/>
              <w:rPr>
                <w:b/>
                <w:color w:val="000000" w:themeColor="text1"/>
                <w:sz w:val="18"/>
                <w:szCs w:val="18"/>
              </w:rPr>
            </w:pPr>
          </w:p>
        </w:tc>
        <w:tc>
          <w:tcPr>
            <w:tcW w:w="6127" w:type="dxa"/>
          </w:tcPr>
          <w:p w:rsidR="00BD71CA" w:rsidRPr="007206F9" w:rsidRDefault="00BD71CA">
            <w:pPr>
              <w:rPr>
                <w:sz w:val="18"/>
                <w:szCs w:val="18"/>
              </w:rPr>
            </w:pPr>
          </w:p>
        </w:tc>
      </w:tr>
      <w:tr w:rsidR="00BD71CA" w:rsidTr="007206F9">
        <w:tc>
          <w:tcPr>
            <w:tcW w:w="3085" w:type="dxa"/>
            <w:shd w:val="clear" w:color="auto" w:fill="BFBFBF" w:themeFill="background1" w:themeFillShade="BF"/>
          </w:tcPr>
          <w:p w:rsidR="007206F9" w:rsidRPr="007206F9" w:rsidRDefault="007206F9" w:rsidP="007206F9">
            <w:pPr>
              <w:jc w:val="center"/>
              <w:rPr>
                <w:b/>
                <w:color w:val="000000" w:themeColor="text1"/>
                <w:sz w:val="18"/>
                <w:szCs w:val="18"/>
              </w:rPr>
            </w:pPr>
          </w:p>
          <w:p w:rsidR="00BF18B5" w:rsidRPr="007206F9" w:rsidRDefault="00BF18B5" w:rsidP="007206F9">
            <w:pPr>
              <w:jc w:val="center"/>
              <w:rPr>
                <w:b/>
                <w:color w:val="000000" w:themeColor="text1"/>
                <w:sz w:val="18"/>
                <w:szCs w:val="18"/>
              </w:rPr>
            </w:pPr>
            <w:r w:rsidRPr="007206F9">
              <w:rPr>
                <w:b/>
                <w:color w:val="000000" w:themeColor="text1"/>
                <w:sz w:val="18"/>
                <w:szCs w:val="18"/>
              </w:rPr>
              <w:t>ÂGE</w:t>
            </w:r>
          </w:p>
          <w:p w:rsidR="002422B8" w:rsidRPr="007206F9" w:rsidRDefault="002422B8" w:rsidP="007206F9">
            <w:pPr>
              <w:jc w:val="center"/>
              <w:rPr>
                <w:b/>
                <w:color w:val="000000" w:themeColor="text1"/>
                <w:sz w:val="18"/>
                <w:szCs w:val="18"/>
              </w:rPr>
            </w:pPr>
          </w:p>
        </w:tc>
        <w:tc>
          <w:tcPr>
            <w:tcW w:w="6127" w:type="dxa"/>
          </w:tcPr>
          <w:p w:rsidR="00BD71CA" w:rsidRPr="007206F9" w:rsidRDefault="00BD71CA">
            <w:pPr>
              <w:rPr>
                <w:sz w:val="18"/>
                <w:szCs w:val="18"/>
              </w:rPr>
            </w:pPr>
          </w:p>
        </w:tc>
      </w:tr>
      <w:tr w:rsidR="00BD71CA" w:rsidTr="007206F9">
        <w:tc>
          <w:tcPr>
            <w:tcW w:w="3085" w:type="dxa"/>
            <w:shd w:val="clear" w:color="auto" w:fill="BFBFBF" w:themeFill="background1" w:themeFillShade="BF"/>
          </w:tcPr>
          <w:p w:rsidR="007206F9" w:rsidRPr="007206F9" w:rsidRDefault="007206F9" w:rsidP="007206F9">
            <w:pPr>
              <w:jc w:val="center"/>
              <w:rPr>
                <w:b/>
                <w:color w:val="000000" w:themeColor="text1"/>
                <w:sz w:val="18"/>
                <w:szCs w:val="18"/>
              </w:rPr>
            </w:pPr>
          </w:p>
          <w:p w:rsidR="00BD71CA" w:rsidRPr="007206F9" w:rsidRDefault="00BF18B5" w:rsidP="007206F9">
            <w:pPr>
              <w:jc w:val="center"/>
              <w:rPr>
                <w:b/>
                <w:color w:val="000000" w:themeColor="text1"/>
                <w:sz w:val="18"/>
                <w:szCs w:val="18"/>
              </w:rPr>
            </w:pPr>
            <w:r w:rsidRPr="007206F9">
              <w:rPr>
                <w:b/>
                <w:color w:val="000000" w:themeColor="text1"/>
                <w:sz w:val="18"/>
                <w:szCs w:val="18"/>
              </w:rPr>
              <w:t>EMAIL</w:t>
            </w:r>
          </w:p>
          <w:p w:rsidR="002422B8" w:rsidRPr="007206F9" w:rsidRDefault="002422B8" w:rsidP="007206F9">
            <w:pPr>
              <w:jc w:val="center"/>
              <w:rPr>
                <w:b/>
                <w:color w:val="000000" w:themeColor="text1"/>
                <w:sz w:val="18"/>
                <w:szCs w:val="18"/>
              </w:rPr>
            </w:pPr>
          </w:p>
        </w:tc>
        <w:tc>
          <w:tcPr>
            <w:tcW w:w="6127" w:type="dxa"/>
          </w:tcPr>
          <w:p w:rsidR="00BD71CA" w:rsidRPr="007206F9" w:rsidRDefault="00BD71CA">
            <w:pPr>
              <w:rPr>
                <w:sz w:val="18"/>
                <w:szCs w:val="18"/>
              </w:rPr>
            </w:pPr>
          </w:p>
        </w:tc>
      </w:tr>
      <w:tr w:rsidR="00BD71CA" w:rsidTr="007206F9">
        <w:tc>
          <w:tcPr>
            <w:tcW w:w="3085" w:type="dxa"/>
            <w:shd w:val="clear" w:color="auto" w:fill="BFBFBF" w:themeFill="background1" w:themeFillShade="BF"/>
          </w:tcPr>
          <w:p w:rsidR="007206F9" w:rsidRPr="007206F9" w:rsidRDefault="007206F9" w:rsidP="007206F9">
            <w:pPr>
              <w:jc w:val="center"/>
              <w:rPr>
                <w:b/>
                <w:color w:val="000000" w:themeColor="text1"/>
                <w:sz w:val="18"/>
                <w:szCs w:val="18"/>
              </w:rPr>
            </w:pPr>
          </w:p>
          <w:p w:rsidR="00BD71CA" w:rsidRPr="007206F9" w:rsidRDefault="00BF18B5" w:rsidP="007206F9">
            <w:pPr>
              <w:jc w:val="center"/>
              <w:rPr>
                <w:rFonts w:cs="Times New Roman"/>
                <w:b/>
                <w:color w:val="000000" w:themeColor="text1"/>
                <w:sz w:val="18"/>
                <w:szCs w:val="18"/>
              </w:rPr>
            </w:pPr>
            <w:r w:rsidRPr="007206F9">
              <w:rPr>
                <w:b/>
                <w:color w:val="000000" w:themeColor="text1"/>
                <w:sz w:val="18"/>
                <w:szCs w:val="18"/>
              </w:rPr>
              <w:t>T</w:t>
            </w:r>
            <w:r w:rsidRPr="007206F9">
              <w:rPr>
                <w:rFonts w:cs="Times New Roman"/>
                <w:b/>
                <w:color w:val="000000" w:themeColor="text1"/>
                <w:sz w:val="18"/>
                <w:szCs w:val="18"/>
              </w:rPr>
              <w:t>ÉLÉPHONE</w:t>
            </w:r>
          </w:p>
          <w:p w:rsidR="002422B8" w:rsidRPr="007206F9" w:rsidRDefault="002422B8" w:rsidP="007206F9">
            <w:pPr>
              <w:jc w:val="center"/>
              <w:rPr>
                <w:b/>
                <w:color w:val="000000" w:themeColor="text1"/>
                <w:sz w:val="18"/>
                <w:szCs w:val="18"/>
              </w:rPr>
            </w:pPr>
          </w:p>
        </w:tc>
        <w:tc>
          <w:tcPr>
            <w:tcW w:w="6127" w:type="dxa"/>
          </w:tcPr>
          <w:p w:rsidR="00BD71CA" w:rsidRPr="007206F9" w:rsidRDefault="00BD71CA">
            <w:pPr>
              <w:rPr>
                <w:sz w:val="18"/>
                <w:szCs w:val="18"/>
              </w:rPr>
            </w:pPr>
          </w:p>
        </w:tc>
      </w:tr>
      <w:tr w:rsidR="00BD71CA" w:rsidTr="007206F9">
        <w:tc>
          <w:tcPr>
            <w:tcW w:w="3085" w:type="dxa"/>
            <w:shd w:val="clear" w:color="auto" w:fill="BFBFBF" w:themeFill="background1" w:themeFillShade="BF"/>
          </w:tcPr>
          <w:p w:rsidR="007206F9" w:rsidRPr="007206F9" w:rsidRDefault="007206F9" w:rsidP="007206F9">
            <w:pPr>
              <w:jc w:val="center"/>
              <w:rPr>
                <w:b/>
                <w:color w:val="000000" w:themeColor="text1"/>
                <w:sz w:val="18"/>
                <w:szCs w:val="18"/>
              </w:rPr>
            </w:pPr>
          </w:p>
          <w:p w:rsidR="00BD71CA" w:rsidRPr="007206F9" w:rsidRDefault="00BF18B5" w:rsidP="007206F9">
            <w:pPr>
              <w:jc w:val="center"/>
              <w:rPr>
                <w:b/>
                <w:color w:val="000000" w:themeColor="text1"/>
                <w:sz w:val="18"/>
                <w:szCs w:val="18"/>
              </w:rPr>
            </w:pPr>
            <w:r w:rsidRPr="007206F9">
              <w:rPr>
                <w:b/>
                <w:color w:val="000000" w:themeColor="text1"/>
                <w:sz w:val="18"/>
                <w:szCs w:val="18"/>
              </w:rPr>
              <w:t>ADRESSE POSTALE</w:t>
            </w:r>
          </w:p>
          <w:p w:rsidR="007206F9" w:rsidRPr="007206F9" w:rsidRDefault="007206F9" w:rsidP="007206F9">
            <w:pPr>
              <w:jc w:val="center"/>
              <w:rPr>
                <w:b/>
                <w:color w:val="000000" w:themeColor="text1"/>
                <w:sz w:val="18"/>
                <w:szCs w:val="18"/>
              </w:rPr>
            </w:pPr>
          </w:p>
          <w:p w:rsidR="007206F9" w:rsidRPr="007206F9" w:rsidRDefault="007206F9" w:rsidP="007206F9">
            <w:pPr>
              <w:jc w:val="center"/>
              <w:rPr>
                <w:b/>
                <w:color w:val="000000" w:themeColor="text1"/>
                <w:sz w:val="18"/>
                <w:szCs w:val="18"/>
              </w:rPr>
            </w:pPr>
          </w:p>
          <w:p w:rsidR="002422B8" w:rsidRPr="007206F9" w:rsidRDefault="002422B8" w:rsidP="007206F9">
            <w:pPr>
              <w:jc w:val="center"/>
              <w:rPr>
                <w:b/>
                <w:color w:val="000000" w:themeColor="text1"/>
                <w:sz w:val="18"/>
                <w:szCs w:val="18"/>
              </w:rPr>
            </w:pPr>
          </w:p>
        </w:tc>
        <w:tc>
          <w:tcPr>
            <w:tcW w:w="6127" w:type="dxa"/>
          </w:tcPr>
          <w:p w:rsidR="00BD71CA" w:rsidRPr="007206F9" w:rsidRDefault="00BD71CA">
            <w:pPr>
              <w:rPr>
                <w:sz w:val="18"/>
                <w:szCs w:val="18"/>
              </w:rPr>
            </w:pPr>
          </w:p>
        </w:tc>
      </w:tr>
      <w:tr w:rsidR="00BD71CA" w:rsidTr="007206F9">
        <w:tc>
          <w:tcPr>
            <w:tcW w:w="3085" w:type="dxa"/>
            <w:shd w:val="clear" w:color="auto" w:fill="BFBFBF" w:themeFill="background1" w:themeFillShade="BF"/>
          </w:tcPr>
          <w:p w:rsidR="00BD71CA" w:rsidRPr="007206F9" w:rsidRDefault="00BD71CA" w:rsidP="007206F9">
            <w:pPr>
              <w:jc w:val="center"/>
              <w:rPr>
                <w:b/>
                <w:sz w:val="18"/>
                <w:szCs w:val="18"/>
              </w:rPr>
            </w:pPr>
          </w:p>
          <w:p w:rsidR="000C0028" w:rsidRPr="007206F9" w:rsidRDefault="002422B8" w:rsidP="007206F9">
            <w:pPr>
              <w:jc w:val="center"/>
              <w:rPr>
                <w:b/>
                <w:sz w:val="18"/>
                <w:szCs w:val="18"/>
              </w:rPr>
            </w:pPr>
            <w:r w:rsidRPr="007206F9">
              <w:rPr>
                <w:b/>
                <w:sz w:val="18"/>
                <w:szCs w:val="18"/>
              </w:rPr>
              <w:t>AVEZ-VOUS DÉJÀ ÉTÉ BÉNÉVOLE AU SEIN D’UNE ASSOCIATION OU ACTION CARITATIVE ?</w:t>
            </w:r>
          </w:p>
          <w:p w:rsidR="007206F9" w:rsidRPr="007206F9" w:rsidRDefault="007206F9" w:rsidP="007206F9">
            <w:pPr>
              <w:jc w:val="center"/>
              <w:rPr>
                <w:b/>
                <w:sz w:val="18"/>
                <w:szCs w:val="18"/>
              </w:rPr>
            </w:pPr>
          </w:p>
          <w:p w:rsidR="007206F9" w:rsidRPr="007206F9" w:rsidRDefault="007206F9" w:rsidP="007206F9">
            <w:pPr>
              <w:jc w:val="center"/>
              <w:rPr>
                <w:b/>
                <w:sz w:val="18"/>
                <w:szCs w:val="18"/>
              </w:rPr>
            </w:pPr>
          </w:p>
          <w:p w:rsidR="002422B8" w:rsidRPr="007206F9" w:rsidRDefault="002422B8" w:rsidP="007206F9">
            <w:pPr>
              <w:jc w:val="center"/>
              <w:rPr>
                <w:b/>
                <w:sz w:val="18"/>
                <w:szCs w:val="18"/>
              </w:rPr>
            </w:pPr>
          </w:p>
        </w:tc>
        <w:tc>
          <w:tcPr>
            <w:tcW w:w="6127" w:type="dxa"/>
          </w:tcPr>
          <w:p w:rsidR="00BD71CA" w:rsidRPr="007206F9" w:rsidRDefault="00BD71CA">
            <w:pPr>
              <w:rPr>
                <w:sz w:val="18"/>
                <w:szCs w:val="18"/>
              </w:rPr>
            </w:pPr>
          </w:p>
        </w:tc>
      </w:tr>
      <w:tr w:rsidR="00BD71CA" w:rsidTr="007206F9">
        <w:trPr>
          <w:trHeight w:val="1071"/>
        </w:trPr>
        <w:tc>
          <w:tcPr>
            <w:tcW w:w="3085" w:type="dxa"/>
            <w:shd w:val="clear" w:color="auto" w:fill="BFBFBF" w:themeFill="background1" w:themeFillShade="BF"/>
          </w:tcPr>
          <w:p w:rsidR="002422B8" w:rsidRPr="007206F9" w:rsidRDefault="002422B8" w:rsidP="007206F9">
            <w:pPr>
              <w:jc w:val="center"/>
              <w:rPr>
                <w:b/>
                <w:sz w:val="18"/>
                <w:szCs w:val="18"/>
              </w:rPr>
            </w:pPr>
          </w:p>
          <w:p w:rsidR="002422B8" w:rsidRPr="007206F9" w:rsidRDefault="002422B8" w:rsidP="007206F9">
            <w:pPr>
              <w:jc w:val="center"/>
              <w:rPr>
                <w:b/>
                <w:sz w:val="18"/>
                <w:szCs w:val="18"/>
              </w:rPr>
            </w:pPr>
            <w:r w:rsidRPr="007206F9">
              <w:rPr>
                <w:b/>
                <w:sz w:val="18"/>
                <w:szCs w:val="18"/>
              </w:rPr>
              <w:t>SOUHAITEZ-VOUS ÊTRE TENU AU COURANT DES ACTUALITÉS DE L’ASSOCIATION AURORE ?</w:t>
            </w:r>
          </w:p>
          <w:p w:rsidR="007206F9" w:rsidRPr="007206F9" w:rsidRDefault="007206F9" w:rsidP="006B4B23">
            <w:pPr>
              <w:rPr>
                <w:b/>
                <w:sz w:val="18"/>
                <w:szCs w:val="18"/>
              </w:rPr>
            </w:pPr>
            <w:bookmarkStart w:id="0" w:name="_GoBack"/>
            <w:bookmarkEnd w:id="0"/>
          </w:p>
          <w:p w:rsidR="007206F9" w:rsidRPr="007206F9" w:rsidRDefault="007206F9" w:rsidP="007206F9">
            <w:pPr>
              <w:jc w:val="center"/>
              <w:rPr>
                <w:b/>
                <w:sz w:val="18"/>
                <w:szCs w:val="18"/>
              </w:rPr>
            </w:pPr>
          </w:p>
        </w:tc>
        <w:tc>
          <w:tcPr>
            <w:tcW w:w="6127" w:type="dxa"/>
          </w:tcPr>
          <w:p w:rsidR="00BD71CA" w:rsidRPr="007206F9" w:rsidRDefault="00BD71CA">
            <w:pPr>
              <w:rPr>
                <w:sz w:val="18"/>
                <w:szCs w:val="18"/>
              </w:rPr>
            </w:pPr>
          </w:p>
        </w:tc>
      </w:tr>
    </w:tbl>
    <w:p w:rsidR="00BD71CA" w:rsidRDefault="00BD71CA"/>
    <w:sectPr w:rsidR="00BD71CA" w:rsidSect="007206F9">
      <w:pgSz w:w="11906" w:h="16838"/>
      <w:pgMar w:top="1417" w:right="1417" w:bottom="1417" w:left="1417" w:header="708" w:footer="708" w:gutter="0"/>
      <w:pgBorders w:offsetFrom="page">
        <w:top w:val="single" w:sz="36" w:space="24" w:color="404040" w:themeColor="text1" w:themeTint="BF"/>
        <w:left w:val="single" w:sz="36" w:space="24" w:color="404040" w:themeColor="text1" w:themeTint="BF"/>
        <w:bottom w:val="single" w:sz="36" w:space="24" w:color="404040" w:themeColor="text1" w:themeTint="BF"/>
        <w:right w:val="single" w:sz="36" w:space="24" w:color="404040" w:themeColor="text1"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CA"/>
    <w:rsid w:val="000C0028"/>
    <w:rsid w:val="002422B8"/>
    <w:rsid w:val="006B4B23"/>
    <w:rsid w:val="007206F9"/>
    <w:rsid w:val="008215DA"/>
    <w:rsid w:val="00A133F2"/>
    <w:rsid w:val="00BD71CA"/>
    <w:rsid w:val="00BF18B5"/>
    <w:rsid w:val="00F70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D71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71CA"/>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59"/>
    <w:rsid w:val="00BD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D71CA"/>
    <w:pPr>
      <w:spacing w:after="0" w:line="240" w:lineRule="auto"/>
    </w:pPr>
  </w:style>
  <w:style w:type="character" w:styleId="Lienhypertexte">
    <w:name w:val="Hyperlink"/>
    <w:basedOn w:val="Policepardfaut"/>
    <w:uiPriority w:val="99"/>
    <w:unhideWhenUsed/>
    <w:rsid w:val="002422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D71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71CA"/>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59"/>
    <w:rsid w:val="00BD7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D71CA"/>
    <w:pPr>
      <w:spacing w:after="0" w:line="240" w:lineRule="auto"/>
    </w:pPr>
  </w:style>
  <w:style w:type="character" w:styleId="Lienhypertexte">
    <w:name w:val="Hyperlink"/>
    <w:basedOn w:val="Policepardfaut"/>
    <w:uiPriority w:val="99"/>
    <w:unhideWhenUsed/>
    <w:rsid w:val="00242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28695">
      <w:bodyDiv w:val="1"/>
      <w:marLeft w:val="0"/>
      <w:marRight w:val="0"/>
      <w:marTop w:val="0"/>
      <w:marBottom w:val="0"/>
      <w:divBdr>
        <w:top w:val="none" w:sz="0" w:space="0" w:color="auto"/>
        <w:left w:val="none" w:sz="0" w:space="0" w:color="auto"/>
        <w:bottom w:val="none" w:sz="0" w:space="0" w:color="auto"/>
        <w:right w:val="none" w:sz="0" w:space="0" w:color="auto"/>
      </w:divBdr>
    </w:div>
    <w:div w:id="13317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ootsolidaire@aurore.asso.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8B3D-7805-4641-9381-C02EE5C9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Gomez</dc:creator>
  <cp:lastModifiedBy>Bianca Gomez</cp:lastModifiedBy>
  <cp:revision>3</cp:revision>
  <dcterms:created xsi:type="dcterms:W3CDTF">2016-11-23T13:17:00Z</dcterms:created>
  <dcterms:modified xsi:type="dcterms:W3CDTF">2016-11-25T15:49:00Z</dcterms:modified>
</cp:coreProperties>
</file>